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9DBD" w14:textId="77777777" w:rsidR="007E3D2A" w:rsidRPr="006F5592" w:rsidRDefault="007E3D2A" w:rsidP="006F5592">
      <w:pPr>
        <w:pStyle w:val="Nagwek1"/>
        <w:spacing w:before="240" w:line="360" w:lineRule="auto"/>
        <w:rPr>
          <w:rFonts w:ascii="Arial" w:hAnsi="Arial" w:cs="Arial"/>
          <w:color w:val="auto"/>
          <w:sz w:val="24"/>
          <w:szCs w:val="24"/>
        </w:rPr>
      </w:pPr>
      <w:r w:rsidRPr="006F5592">
        <w:rPr>
          <w:rFonts w:ascii="Arial" w:hAnsi="Arial" w:cs="Arial"/>
          <w:color w:val="auto"/>
          <w:sz w:val="24"/>
          <w:szCs w:val="24"/>
        </w:rPr>
        <w:t>O nas - tekst do odczytu maszynowego</w:t>
      </w:r>
    </w:p>
    <w:p w14:paraId="333C380C" w14:textId="77777777" w:rsidR="007E3D2A" w:rsidRPr="006F5592" w:rsidRDefault="007E3D2A" w:rsidP="006F5592">
      <w:pPr>
        <w:pStyle w:val="Nagwek2"/>
        <w:spacing w:line="360" w:lineRule="auto"/>
        <w:ind w:left="-283" w:hanging="1"/>
        <w:rPr>
          <w:rFonts w:ascii="Arial" w:hAnsi="Arial" w:cs="Arial"/>
          <w:color w:val="auto"/>
          <w:sz w:val="24"/>
          <w:szCs w:val="24"/>
        </w:rPr>
      </w:pPr>
      <w:r w:rsidRPr="006F5592">
        <w:rPr>
          <w:rFonts w:ascii="Arial" w:hAnsi="Arial" w:cs="Arial"/>
          <w:color w:val="auto"/>
          <w:sz w:val="24"/>
          <w:szCs w:val="24"/>
        </w:rPr>
        <w:t>Informacje ogólne</w:t>
      </w:r>
    </w:p>
    <w:p w14:paraId="59E96EEC" w14:textId="2BA404AB" w:rsidR="007E3D2A" w:rsidRPr="006F5592" w:rsidRDefault="007E3D2A" w:rsidP="006F5592">
      <w:pPr>
        <w:pStyle w:val="Nagwek2"/>
        <w:spacing w:after="120" w:line="360" w:lineRule="auto"/>
        <w:rPr>
          <w:rFonts w:ascii="Arial" w:hAnsi="Arial" w:cs="Arial"/>
          <w:b w:val="0"/>
          <w:bCs w:val="0"/>
          <w:color w:val="000000"/>
          <w:sz w:val="24"/>
          <w:szCs w:val="24"/>
          <w:lang w:eastAsia="pl-PL"/>
        </w:rPr>
      </w:pPr>
      <w:r w:rsidRPr="006F5592">
        <w:rPr>
          <w:rFonts w:ascii="Arial" w:hAnsi="Arial" w:cs="Arial"/>
          <w:b w:val="0"/>
          <w:bCs w:val="0"/>
          <w:color w:val="000000"/>
          <w:spacing w:val="5"/>
          <w:sz w:val="24"/>
          <w:szCs w:val="24"/>
          <w:lang w:eastAsia="pl-PL"/>
        </w:rPr>
        <w:t xml:space="preserve">Miejskie Przedszkole nr 15 w Zgierzu znajduje </w:t>
      </w:r>
      <w:r w:rsidR="003E4D24" w:rsidRPr="006F5592">
        <w:rPr>
          <w:rFonts w:ascii="Arial" w:hAnsi="Arial" w:cs="Arial"/>
          <w:b w:val="0"/>
          <w:bCs w:val="0"/>
          <w:color w:val="000000"/>
          <w:spacing w:val="5"/>
          <w:sz w:val="24"/>
          <w:szCs w:val="24"/>
          <w:lang w:eastAsia="pl-PL"/>
        </w:rPr>
        <w:t xml:space="preserve">się </w:t>
      </w:r>
      <w:r w:rsidRPr="006F5592">
        <w:rPr>
          <w:rFonts w:ascii="Arial" w:hAnsi="Arial" w:cs="Arial"/>
          <w:b w:val="0"/>
          <w:bCs w:val="0"/>
          <w:color w:val="000000"/>
          <w:spacing w:val="5"/>
          <w:sz w:val="24"/>
          <w:szCs w:val="24"/>
          <w:lang w:eastAsia="pl-PL"/>
        </w:rPr>
        <w:t>przy ulicy Boya-Żeleńskiego 10, kod pocztowy 95</w:t>
      </w:r>
      <w:r w:rsidR="00540240">
        <w:rPr>
          <w:rFonts w:ascii="Arial" w:hAnsi="Arial" w:cs="Arial"/>
          <w:b w:val="0"/>
          <w:bCs w:val="0"/>
          <w:color w:val="000000"/>
          <w:spacing w:val="5"/>
          <w:sz w:val="24"/>
          <w:szCs w:val="24"/>
          <w:lang w:eastAsia="pl-PL"/>
        </w:rPr>
        <w:t>-</w:t>
      </w:r>
      <w:r w:rsidRPr="006F5592">
        <w:rPr>
          <w:rFonts w:ascii="Arial" w:hAnsi="Arial" w:cs="Arial"/>
          <w:b w:val="0"/>
          <w:bCs w:val="0"/>
          <w:color w:val="000000"/>
          <w:spacing w:val="5"/>
          <w:sz w:val="24"/>
          <w:szCs w:val="24"/>
          <w:lang w:eastAsia="pl-PL"/>
        </w:rPr>
        <w:t>100, telefon</w:t>
      </w:r>
      <w:r w:rsidRPr="006F5592">
        <w:rPr>
          <w:rFonts w:ascii="Arial" w:hAnsi="Arial" w:cs="Arial"/>
          <w:b w:val="0"/>
          <w:bCs w:val="0"/>
          <w:color w:val="000000"/>
          <w:sz w:val="24"/>
          <w:szCs w:val="24"/>
          <w:lang w:eastAsia="pl-PL"/>
        </w:rPr>
        <w:t xml:space="preserve">: 42 7154489, e-mail: </w:t>
      </w:r>
      <w:hyperlink r:id="rId5" w:history="1">
        <w:r w:rsidRPr="006F5592">
          <w:rPr>
            <w:rStyle w:val="Hipercze"/>
            <w:rFonts w:ascii="Arial" w:hAnsi="Arial" w:cs="Arial"/>
            <w:b w:val="0"/>
            <w:bCs w:val="0"/>
            <w:sz w:val="24"/>
            <w:szCs w:val="24"/>
            <w:lang w:eastAsia="pl-PL"/>
          </w:rPr>
          <w:t>mp15@miasto.zgierz.pl</w:t>
        </w:r>
      </w:hyperlink>
    </w:p>
    <w:p w14:paraId="7AFB4F08" w14:textId="05E50774" w:rsidR="007E3D2A" w:rsidRPr="006F5592" w:rsidRDefault="007E3D2A" w:rsidP="006F5592">
      <w:pPr>
        <w:spacing w:before="200" w:line="360" w:lineRule="auto"/>
        <w:rPr>
          <w:rFonts w:ascii="Arial" w:hAnsi="Arial" w:cs="Arial"/>
          <w:sz w:val="24"/>
          <w:szCs w:val="24"/>
          <w:lang w:eastAsia="pl-PL"/>
        </w:rPr>
      </w:pPr>
      <w:r w:rsidRPr="006F5592">
        <w:rPr>
          <w:rFonts w:ascii="Arial" w:hAnsi="Arial" w:cs="Arial"/>
          <w:sz w:val="24"/>
          <w:szCs w:val="24"/>
          <w:lang w:eastAsia="pl-PL"/>
        </w:rPr>
        <w:t>Przedszkole jest czynne od poniedziałku do piątku,</w:t>
      </w:r>
      <w:r w:rsidR="009619A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6F5592">
        <w:rPr>
          <w:rFonts w:ascii="Arial" w:hAnsi="Arial" w:cs="Arial"/>
          <w:sz w:val="24"/>
          <w:szCs w:val="24"/>
          <w:lang w:eastAsia="pl-PL"/>
        </w:rPr>
        <w:t>od 6.30 do 17.00.</w:t>
      </w:r>
    </w:p>
    <w:p w14:paraId="3F1D7A24" w14:textId="5FBE6744" w:rsidR="00BF5936" w:rsidRPr="009619A6" w:rsidRDefault="00BF5936" w:rsidP="006F559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592">
        <w:rPr>
          <w:rFonts w:ascii="Arial" w:eastAsia="Times New Roman" w:hAnsi="Arial" w:cs="Arial"/>
          <w:sz w:val="24"/>
          <w:szCs w:val="24"/>
          <w:lang w:eastAsia="pl-PL"/>
        </w:rPr>
        <w:t>Bezpłatne nauczanie, wychowanie i opieka odbywa się w godz. 8</w:t>
      </w:r>
      <w:r w:rsidR="009619A6">
        <w:rPr>
          <w:rFonts w:ascii="Arial" w:eastAsia="Times New Roman" w:hAnsi="Arial" w:cs="Arial"/>
          <w:sz w:val="24"/>
          <w:szCs w:val="24"/>
          <w:lang w:eastAsia="pl-PL"/>
        </w:rPr>
        <w:t>.00</w:t>
      </w:r>
      <w:r w:rsidRPr="006F5592">
        <w:rPr>
          <w:rFonts w:ascii="Arial" w:eastAsia="Times New Roman" w:hAnsi="Arial" w:cs="Arial"/>
          <w:sz w:val="24"/>
          <w:szCs w:val="24"/>
          <w:lang w:eastAsia="pl-PL"/>
        </w:rPr>
        <w:t xml:space="preserve"> – 13</w:t>
      </w:r>
      <w:r w:rsidR="009619A6">
        <w:rPr>
          <w:rFonts w:ascii="Arial" w:eastAsia="Times New Roman" w:hAnsi="Arial" w:cs="Arial"/>
          <w:sz w:val="24"/>
          <w:szCs w:val="24"/>
          <w:lang w:eastAsia="pl-PL"/>
        </w:rPr>
        <w:t>.00.</w:t>
      </w:r>
    </w:p>
    <w:p w14:paraId="3F074ED3" w14:textId="77777777" w:rsidR="00352E78" w:rsidRPr="006F5592" w:rsidRDefault="00352E78" w:rsidP="006F5592">
      <w:pPr>
        <w:spacing w:before="20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5592">
        <w:rPr>
          <w:rFonts w:ascii="Arial" w:eastAsia="Times New Roman" w:hAnsi="Arial" w:cs="Arial"/>
          <w:color w:val="000000"/>
          <w:sz w:val="24"/>
          <w:szCs w:val="24"/>
        </w:rPr>
        <w:t xml:space="preserve">Przedszkole jest placówką publiczną, realizuje cele i zadania określone w Ustawie o systemie oświaty. </w:t>
      </w:r>
    </w:p>
    <w:p w14:paraId="660E6650" w14:textId="6B8E8FCA" w:rsidR="00352E78" w:rsidRPr="006F5592" w:rsidRDefault="00352E78" w:rsidP="006F5592">
      <w:pPr>
        <w:spacing w:before="20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5592">
        <w:rPr>
          <w:rFonts w:ascii="Arial" w:eastAsia="Times New Roman" w:hAnsi="Arial" w:cs="Arial"/>
          <w:color w:val="000000"/>
          <w:sz w:val="24"/>
          <w:szCs w:val="24"/>
        </w:rPr>
        <w:t>W trakcie pobytu w przedszkolu dzieci mogą odpłatnie korzystać z posiłków (śniadanie, obiad, podwieczorek).</w:t>
      </w:r>
    </w:p>
    <w:p w14:paraId="572F2B52" w14:textId="62D239DB" w:rsidR="007315FA" w:rsidRPr="006F5592" w:rsidRDefault="007315FA" w:rsidP="006F5592">
      <w:pPr>
        <w:spacing w:before="20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5592">
        <w:rPr>
          <w:rFonts w:ascii="Arial" w:eastAsia="Times New Roman" w:hAnsi="Arial" w:cs="Arial"/>
          <w:color w:val="000000"/>
          <w:sz w:val="24"/>
          <w:szCs w:val="24"/>
        </w:rPr>
        <w:t>Wychowaniem przedszkolnym w placówce objęte są dzieci w wieku od 3 do 6 lat.</w:t>
      </w:r>
    </w:p>
    <w:p w14:paraId="360272D5" w14:textId="60A14C10" w:rsidR="00BF5936" w:rsidRPr="006F5592" w:rsidRDefault="00BF5936" w:rsidP="006F559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592">
        <w:rPr>
          <w:rFonts w:ascii="Arial" w:eastAsia="Times New Roman" w:hAnsi="Arial" w:cs="Arial"/>
          <w:sz w:val="24"/>
          <w:szCs w:val="24"/>
          <w:lang w:eastAsia="pl-PL"/>
        </w:rPr>
        <w:t>Dziecko w wieku 6 lat jest obowiązane do odbycia obowiązkowego rocznego przygotowania przedszkolnego. Obowiązek ten rozpoczyna się z początkiem roku szkolnego w roku kalendarzowym, w którym dziecko kończy 6 lat.</w:t>
      </w:r>
    </w:p>
    <w:p w14:paraId="49AFF73D" w14:textId="56F0E517" w:rsidR="00352E78" w:rsidRPr="006F5592" w:rsidRDefault="007315FA" w:rsidP="006F5592">
      <w:pPr>
        <w:spacing w:before="20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F5592">
        <w:rPr>
          <w:rFonts w:ascii="Arial" w:eastAsia="Times New Roman" w:hAnsi="Arial" w:cs="Arial"/>
          <w:color w:val="000000"/>
          <w:sz w:val="24"/>
          <w:szCs w:val="24"/>
        </w:rPr>
        <w:t xml:space="preserve">W przedszkolu realizowane są programy uwzględniające </w:t>
      </w:r>
      <w:r w:rsidR="009619A6">
        <w:rPr>
          <w:rFonts w:ascii="Arial" w:eastAsia="Times New Roman" w:hAnsi="Arial" w:cs="Arial"/>
          <w:color w:val="000000"/>
          <w:sz w:val="24"/>
          <w:szCs w:val="24"/>
        </w:rPr>
        <w:t>w całości treść</w:t>
      </w:r>
      <w:r w:rsidRPr="006F5592">
        <w:rPr>
          <w:rFonts w:ascii="Arial" w:eastAsia="Times New Roman" w:hAnsi="Arial" w:cs="Arial"/>
          <w:color w:val="000000"/>
          <w:sz w:val="24"/>
          <w:szCs w:val="24"/>
        </w:rPr>
        <w:t xml:space="preserve"> podstawy programowej wychowania przedszkolnego.</w:t>
      </w:r>
    </w:p>
    <w:p w14:paraId="163D7F8B" w14:textId="7881B188" w:rsidR="00352E78" w:rsidRPr="006F5592" w:rsidRDefault="00352E78" w:rsidP="006F5592">
      <w:pPr>
        <w:suppressAutoHyphens/>
        <w:spacing w:before="200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55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Przedszkole gwarantuje </w:t>
      </w:r>
      <w:r w:rsidR="007315FA" w:rsidRPr="006F55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dzieciom </w:t>
      </w:r>
      <w:r w:rsidRPr="006F55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interesujące zajęcia edukacyjne prowadzone przez wykwalifikowaną kadrę pedagogiczną.</w:t>
      </w:r>
    </w:p>
    <w:p w14:paraId="0343AC06" w14:textId="7BE6A408" w:rsidR="007315FA" w:rsidRPr="006F5592" w:rsidRDefault="007315FA" w:rsidP="006F5592">
      <w:pPr>
        <w:suppressAutoHyphens/>
        <w:spacing w:before="200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6F55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W przedszkolu zatrudnieni są specjaliści – psycholog, pedagog specjalny i logopeda</w:t>
      </w:r>
      <w:r w:rsidR="003E4D24" w:rsidRPr="006F55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</w:t>
      </w:r>
      <w:r w:rsidRPr="006F559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udzielający dzieciom, nauczycielom i rodzicom wsparcia oraz pomocy psychologiczno-pedagogicznej.</w:t>
      </w:r>
    </w:p>
    <w:p w14:paraId="0ACD83C6" w14:textId="77777777" w:rsidR="00B62689" w:rsidRPr="006F5592" w:rsidRDefault="00B62689" w:rsidP="006F559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592">
        <w:rPr>
          <w:rFonts w:ascii="Arial" w:eastAsia="Times New Roman" w:hAnsi="Arial" w:cs="Arial"/>
          <w:sz w:val="24"/>
          <w:szCs w:val="24"/>
          <w:lang w:eastAsia="pl-PL"/>
        </w:rPr>
        <w:t>W prowadzonej pracy dydaktyczno-wychowawczej i opiekuńczej szczególną uwagę zwracamy na zapewnienie naszym wychowankom poczucia bezpieczeństwa, akceptacji oraz warunków do wszechstronnego rozwoju z uwzględnieniem ich indywidualnych potrzeb, możliwości, zainteresowań i uzdolnień oraz jak najlepsze przygotowanie do podjęcia nauki w szkole.</w:t>
      </w:r>
    </w:p>
    <w:p w14:paraId="5A78085D" w14:textId="28A1D225" w:rsidR="007E3D2A" w:rsidRPr="006F5592" w:rsidRDefault="007E3D2A" w:rsidP="006F559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59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Organami przedszkola są:</w:t>
      </w:r>
    </w:p>
    <w:p w14:paraId="49E5CEEC" w14:textId="77777777" w:rsidR="007E3D2A" w:rsidRPr="006F5592" w:rsidRDefault="007E3D2A" w:rsidP="006F55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>1.  Dyrektor przedszkola.</w:t>
      </w:r>
    </w:p>
    <w:p w14:paraId="1040063C" w14:textId="77777777" w:rsidR="007E3D2A" w:rsidRPr="006F5592" w:rsidRDefault="007E3D2A" w:rsidP="006F55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>2.  Rada Pedagogiczna.</w:t>
      </w:r>
    </w:p>
    <w:p w14:paraId="033BDEC1" w14:textId="77777777" w:rsidR="007E3D2A" w:rsidRPr="006F5592" w:rsidRDefault="007E3D2A" w:rsidP="006F55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>3.  Rada Rodziców.</w:t>
      </w:r>
    </w:p>
    <w:p w14:paraId="2ADD3302" w14:textId="1C9ACA52" w:rsidR="007E3D2A" w:rsidRPr="006F5592" w:rsidRDefault="007E3D2A" w:rsidP="006F559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592">
        <w:rPr>
          <w:rFonts w:ascii="Arial" w:eastAsia="Times New Roman" w:hAnsi="Arial" w:cs="Arial"/>
          <w:sz w:val="24"/>
          <w:szCs w:val="24"/>
          <w:lang w:eastAsia="pl-PL"/>
        </w:rPr>
        <w:t>Podstawową jednostką organizacyjną przedszkola jest oddział obejmujący dzieci w zbliżonym wieku.</w:t>
      </w:r>
      <w:r w:rsidR="009409CF">
        <w:rPr>
          <w:rFonts w:ascii="Arial" w:eastAsia="Times New Roman" w:hAnsi="Arial" w:cs="Arial"/>
          <w:sz w:val="24"/>
          <w:szCs w:val="24"/>
          <w:lang w:eastAsia="pl-PL"/>
        </w:rPr>
        <w:t xml:space="preserve"> Obecnie w przedszkolu funkcjonuje 5 oddziałów.</w:t>
      </w:r>
    </w:p>
    <w:p w14:paraId="02FAA39B" w14:textId="77777777" w:rsidR="007E3D2A" w:rsidRPr="006F5592" w:rsidRDefault="007E3D2A" w:rsidP="006F5592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592">
        <w:rPr>
          <w:rFonts w:ascii="Arial" w:eastAsia="Times New Roman" w:hAnsi="Arial" w:cs="Arial"/>
          <w:sz w:val="24"/>
          <w:szCs w:val="24"/>
          <w:lang w:eastAsia="pl-PL"/>
        </w:rPr>
        <w:t>Liczba dzieci w oddziale wynosi nie więcej niż 25.</w:t>
      </w:r>
    </w:p>
    <w:p w14:paraId="31E934A6" w14:textId="34D6AD06" w:rsidR="00DB171C" w:rsidRDefault="007E3D2A" w:rsidP="00DB171C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5592">
        <w:rPr>
          <w:rFonts w:ascii="Arial" w:eastAsia="Times New Roman" w:hAnsi="Arial" w:cs="Arial"/>
          <w:sz w:val="24"/>
          <w:szCs w:val="24"/>
          <w:lang w:eastAsia="pl-PL"/>
        </w:rPr>
        <w:t>Przedszkole funkcjonuje cały rok szkolny, tj. od 1 września do 31 sierpnia, z wyjątkiem przerwy wakacyjnej, ustalonej przez organ prowadzący</w:t>
      </w:r>
      <w:r w:rsidR="0044382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6F5592">
        <w:rPr>
          <w:rFonts w:ascii="Arial" w:eastAsia="Times New Roman" w:hAnsi="Arial" w:cs="Arial"/>
          <w:sz w:val="24"/>
          <w:szCs w:val="24"/>
          <w:lang w:eastAsia="pl-PL"/>
        </w:rPr>
        <w:t xml:space="preserve">Szczegółową organizację pracy przedszkola w danym roku szkolnym określa </w:t>
      </w:r>
      <w:r w:rsidR="00BF5936" w:rsidRPr="006F559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6F5592">
        <w:rPr>
          <w:rFonts w:ascii="Arial" w:eastAsia="Times New Roman" w:hAnsi="Arial" w:cs="Arial"/>
          <w:sz w:val="24"/>
          <w:szCs w:val="24"/>
          <w:lang w:eastAsia="pl-PL"/>
        </w:rPr>
        <w:t xml:space="preserve">rkusz </w:t>
      </w:r>
      <w:r w:rsidR="00BF5936" w:rsidRPr="006F559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F5592">
        <w:rPr>
          <w:rFonts w:ascii="Arial" w:eastAsia="Times New Roman" w:hAnsi="Arial" w:cs="Arial"/>
          <w:sz w:val="24"/>
          <w:szCs w:val="24"/>
          <w:lang w:eastAsia="pl-PL"/>
        </w:rPr>
        <w:t xml:space="preserve">rganizacji </w:t>
      </w:r>
      <w:r w:rsidR="00BF5936" w:rsidRPr="006F559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6F5592">
        <w:rPr>
          <w:rFonts w:ascii="Arial" w:eastAsia="Times New Roman" w:hAnsi="Arial" w:cs="Arial"/>
          <w:sz w:val="24"/>
          <w:szCs w:val="24"/>
          <w:lang w:eastAsia="pl-PL"/>
        </w:rPr>
        <w:t>rzedszkola.</w:t>
      </w:r>
    </w:p>
    <w:p w14:paraId="1FD0C39B" w14:textId="6AA75EB5" w:rsidR="00541FBB" w:rsidRPr="00DB171C" w:rsidRDefault="00541FBB" w:rsidP="00DB171C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171C">
        <w:rPr>
          <w:rFonts w:ascii="Arial" w:hAnsi="Arial" w:cs="Arial"/>
          <w:b/>
          <w:bCs/>
          <w:sz w:val="24"/>
          <w:szCs w:val="24"/>
        </w:rPr>
        <w:t>Dyrektor przyjmuje interesantów w godzinach:</w:t>
      </w:r>
    </w:p>
    <w:p w14:paraId="6F4EE560" w14:textId="77777777" w:rsidR="00DB171C" w:rsidRDefault="006F5592" w:rsidP="00DB171C">
      <w:pPr>
        <w:pStyle w:val="Normalny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1FBB" w:rsidRPr="006F5592">
        <w:rPr>
          <w:rFonts w:ascii="Arial" w:hAnsi="Arial" w:cs="Arial"/>
        </w:rPr>
        <w:t xml:space="preserve">oniedziałek, </w:t>
      </w:r>
      <w:r>
        <w:rPr>
          <w:rFonts w:ascii="Arial" w:hAnsi="Arial" w:cs="Arial"/>
        </w:rPr>
        <w:t>wtorek, środa</w:t>
      </w:r>
      <w:r w:rsidR="00541FBB" w:rsidRPr="006F5592">
        <w:rPr>
          <w:rFonts w:ascii="Arial" w:hAnsi="Arial" w:cs="Arial"/>
        </w:rPr>
        <w:t xml:space="preserve">  8.00-16.00</w:t>
      </w:r>
      <w:r w:rsidR="00541FBB" w:rsidRPr="006F5592">
        <w:rPr>
          <w:rFonts w:ascii="Arial" w:hAnsi="Arial" w:cs="Arial"/>
        </w:rPr>
        <w:br/>
      </w:r>
      <w:r>
        <w:rPr>
          <w:rFonts w:ascii="Arial" w:hAnsi="Arial" w:cs="Arial"/>
        </w:rPr>
        <w:t>czwartek, piątek</w:t>
      </w:r>
      <w:r w:rsidR="00541FBB" w:rsidRPr="006F5592">
        <w:rPr>
          <w:rFonts w:ascii="Arial" w:hAnsi="Arial" w:cs="Arial"/>
        </w:rPr>
        <w:t xml:space="preserve"> 8.00 -13.00</w:t>
      </w:r>
    </w:p>
    <w:p w14:paraId="67A47DE4" w14:textId="7F83688D" w:rsidR="00541FBB" w:rsidRPr="00DB171C" w:rsidRDefault="00541FBB" w:rsidP="00DB171C">
      <w:pPr>
        <w:pStyle w:val="NormalnyWeb"/>
        <w:spacing w:line="360" w:lineRule="auto"/>
        <w:rPr>
          <w:rFonts w:ascii="Arial" w:hAnsi="Arial" w:cs="Arial"/>
          <w:b/>
          <w:bCs/>
        </w:rPr>
      </w:pPr>
      <w:r w:rsidRPr="00DB171C">
        <w:rPr>
          <w:rFonts w:ascii="Arial" w:hAnsi="Arial" w:cs="Arial"/>
          <w:b/>
          <w:bCs/>
        </w:rPr>
        <w:br/>
        <w:t>Podania, wnioski i pisma można również kierować:</w:t>
      </w:r>
    </w:p>
    <w:p w14:paraId="2C7E8AE4" w14:textId="77777777" w:rsidR="00541FBB" w:rsidRPr="006F5592" w:rsidRDefault="00541FBB" w:rsidP="006F559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>korespondencyjnie na adres:</w:t>
      </w:r>
    </w:p>
    <w:p w14:paraId="0DA3185C" w14:textId="77777777" w:rsidR="00541FBB" w:rsidRPr="006F5592" w:rsidRDefault="00541FBB" w:rsidP="006F5592">
      <w:pPr>
        <w:spacing w:before="100" w:beforeAutospacing="1" w:after="100" w:afterAutospacing="1" w:line="360" w:lineRule="auto"/>
        <w:ind w:left="360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>Miejskie Przedszkole nr 15</w:t>
      </w:r>
      <w:r w:rsidRPr="006F5592">
        <w:rPr>
          <w:rFonts w:ascii="Arial" w:hAnsi="Arial" w:cs="Arial"/>
          <w:sz w:val="24"/>
          <w:szCs w:val="24"/>
        </w:rPr>
        <w:br/>
        <w:t>Ul. Boya-Żeleńskiego</w:t>
      </w:r>
      <w:r w:rsidRPr="006F5592">
        <w:rPr>
          <w:rFonts w:ascii="Arial" w:hAnsi="Arial" w:cs="Arial"/>
          <w:sz w:val="24"/>
          <w:szCs w:val="24"/>
        </w:rPr>
        <w:br/>
        <w:t>95-100 Zgierz</w:t>
      </w:r>
    </w:p>
    <w:p w14:paraId="44EA387F" w14:textId="1A1B3EE7" w:rsidR="00541FBB" w:rsidRPr="006F5592" w:rsidRDefault="00541FBB" w:rsidP="006F559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 xml:space="preserve">e-mailem: </w:t>
      </w:r>
      <w:hyperlink r:id="rId6" w:history="1">
        <w:r w:rsidR="006F5592" w:rsidRPr="006F5592">
          <w:rPr>
            <w:rStyle w:val="Hipercze"/>
            <w:rFonts w:ascii="Arial" w:hAnsi="Arial" w:cs="Arial"/>
            <w:sz w:val="24"/>
            <w:szCs w:val="24"/>
          </w:rPr>
          <w:t>mp15</w:t>
        </w:r>
        <w:r w:rsidR="006F5592" w:rsidRPr="006F5592">
          <w:rPr>
            <w:rStyle w:val="Hipercze"/>
            <w:rFonts w:ascii="Arial" w:hAnsi="Arial" w:cs="Arial"/>
            <w:sz w:val="24"/>
            <w:szCs w:val="24"/>
          </w:rPr>
          <w:t>@miasto.zgierz.pl</w:t>
        </w:r>
      </w:hyperlink>
    </w:p>
    <w:p w14:paraId="1405B8E2" w14:textId="77777777" w:rsidR="006F5592" w:rsidRPr="006F5592" w:rsidRDefault="006F5592" w:rsidP="006F559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 xml:space="preserve">za pomocą </w:t>
      </w:r>
      <w:proofErr w:type="spellStart"/>
      <w:r w:rsidRPr="006F5592">
        <w:rPr>
          <w:rFonts w:ascii="Arial" w:hAnsi="Arial" w:cs="Arial"/>
          <w:sz w:val="24"/>
          <w:szCs w:val="24"/>
        </w:rPr>
        <w:t>epuap</w:t>
      </w:r>
      <w:proofErr w:type="spellEnd"/>
      <w:r w:rsidRPr="006F5592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6F5592">
          <w:rPr>
            <w:rStyle w:val="Hipercze"/>
            <w:rFonts w:ascii="Arial" w:hAnsi="Arial" w:cs="Arial"/>
            <w:sz w:val="24"/>
            <w:szCs w:val="24"/>
          </w:rPr>
          <w:t>https://epuap.gov.pl/wps/portal/strefa-klienta/katalog-spraw/opis-uslugi/pismo-ogolne-do-podmiotu-publicznego</w:t>
        </w:r>
      </w:hyperlink>
      <w:r w:rsidRPr="006F5592">
        <w:rPr>
          <w:rFonts w:ascii="Arial" w:hAnsi="Arial" w:cs="Arial"/>
          <w:sz w:val="24"/>
          <w:szCs w:val="24"/>
        </w:rPr>
        <w:t xml:space="preserve"> </w:t>
      </w:r>
    </w:p>
    <w:p w14:paraId="68862704" w14:textId="6140F50C" w:rsidR="00541FBB" w:rsidRPr="006F5592" w:rsidRDefault="00541FBB" w:rsidP="006F5592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>telefonicznie: 42 7</w:t>
      </w:r>
      <w:r w:rsidR="006F5592" w:rsidRPr="006F5592">
        <w:rPr>
          <w:rFonts w:ascii="Arial" w:hAnsi="Arial" w:cs="Arial"/>
          <w:sz w:val="24"/>
          <w:szCs w:val="24"/>
        </w:rPr>
        <w:t>154489</w:t>
      </w:r>
    </w:p>
    <w:p w14:paraId="7D93BE35" w14:textId="03114930" w:rsidR="00541FBB" w:rsidRPr="006F5592" w:rsidRDefault="00541FBB" w:rsidP="00443821">
      <w:pPr>
        <w:pStyle w:val="NormalnyWeb"/>
        <w:spacing w:line="360" w:lineRule="auto"/>
        <w:jc w:val="both"/>
        <w:rPr>
          <w:rFonts w:ascii="Arial" w:hAnsi="Arial" w:cs="Arial"/>
        </w:rPr>
      </w:pPr>
      <w:r w:rsidRPr="006F5592">
        <w:rPr>
          <w:rFonts w:ascii="Arial" w:hAnsi="Arial" w:cs="Arial"/>
        </w:rPr>
        <w:t>Miejskie Przedszkole nr 15 w Zgierzu nie udziela odpowiedzi na korespondencję,  w tym również otrzymywaną pocztą elektroniczną,</w:t>
      </w:r>
      <w:r w:rsidR="00443821">
        <w:rPr>
          <w:rFonts w:ascii="Arial" w:hAnsi="Arial" w:cs="Arial"/>
        </w:rPr>
        <w:t xml:space="preserve"> </w:t>
      </w:r>
      <w:r w:rsidRPr="006F5592">
        <w:rPr>
          <w:rFonts w:ascii="Arial" w:hAnsi="Arial" w:cs="Arial"/>
        </w:rPr>
        <w:t>która nie</w:t>
      </w:r>
      <w:r w:rsidR="006F5592" w:rsidRPr="006F5592">
        <w:rPr>
          <w:rFonts w:ascii="Arial" w:hAnsi="Arial" w:cs="Arial"/>
        </w:rPr>
        <w:t xml:space="preserve"> </w:t>
      </w:r>
      <w:r w:rsidRPr="006F5592">
        <w:rPr>
          <w:rFonts w:ascii="Arial" w:hAnsi="Arial" w:cs="Arial"/>
        </w:rPr>
        <w:t>spełnia  wymogów  określonych  w  art. 63</w:t>
      </w:r>
      <w:r w:rsidR="006F5592" w:rsidRPr="006F5592">
        <w:rPr>
          <w:rFonts w:ascii="Arial" w:hAnsi="Arial" w:cs="Arial"/>
        </w:rPr>
        <w:t xml:space="preserve"> </w:t>
      </w:r>
      <w:r w:rsidRPr="006F5592">
        <w:rPr>
          <w:rFonts w:ascii="Arial" w:hAnsi="Arial" w:cs="Arial"/>
        </w:rPr>
        <w:t>§2 </w:t>
      </w:r>
      <w:r w:rsidR="006F5592" w:rsidRPr="006F5592">
        <w:rPr>
          <w:rFonts w:ascii="Arial" w:hAnsi="Arial" w:cs="Arial"/>
        </w:rPr>
        <w:t xml:space="preserve"> </w:t>
      </w:r>
      <w:r w:rsidRPr="006F5592">
        <w:rPr>
          <w:rFonts w:ascii="Arial" w:hAnsi="Arial" w:cs="Arial"/>
        </w:rPr>
        <w:t>Kodeksu    Postępowania  Administracyjneg</w:t>
      </w:r>
      <w:r w:rsidR="00443821">
        <w:rPr>
          <w:rFonts w:ascii="Arial" w:hAnsi="Arial" w:cs="Arial"/>
        </w:rPr>
        <w:t>o, z</w:t>
      </w:r>
      <w:r w:rsidRPr="006F5592">
        <w:rPr>
          <w:rFonts w:ascii="Arial" w:hAnsi="Arial" w:cs="Arial"/>
        </w:rPr>
        <w:t xml:space="preserve">godnie z </w:t>
      </w:r>
      <w:r w:rsidR="00443821">
        <w:rPr>
          <w:rFonts w:ascii="Arial" w:hAnsi="Arial" w:cs="Arial"/>
        </w:rPr>
        <w:lastRenderedPageBreak/>
        <w:t>którym</w:t>
      </w:r>
      <w:r w:rsidRPr="006F5592">
        <w:rPr>
          <w:rFonts w:ascii="Arial" w:hAnsi="Arial" w:cs="Arial"/>
        </w:rPr>
        <w:t xml:space="preserve"> treść kierowanej korespondencji (w  tym również elektronicznej) powinna zawierać co najmniej wskazanie:</w:t>
      </w:r>
    </w:p>
    <w:p w14:paraId="27F4FDD4" w14:textId="77777777" w:rsidR="00541FBB" w:rsidRPr="006F5592" w:rsidRDefault="00541FBB" w:rsidP="006F5592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>osoby, od której pochodzi (imię i nazwisko),</w:t>
      </w:r>
    </w:p>
    <w:p w14:paraId="7CBA6A2E" w14:textId="77777777" w:rsidR="00541FBB" w:rsidRPr="006F5592" w:rsidRDefault="00541FBB" w:rsidP="006F5592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>adresu (kod pocztowy, miejscowość, ulica, nr domu, nr telefonu),</w:t>
      </w:r>
    </w:p>
    <w:p w14:paraId="16886172" w14:textId="77777777" w:rsidR="00541FBB" w:rsidRPr="006F5592" w:rsidRDefault="00541FBB" w:rsidP="006F5592">
      <w:pPr>
        <w:numPr>
          <w:ilvl w:val="0"/>
          <w:numId w:val="19"/>
        </w:numPr>
        <w:spacing w:before="100" w:beforeAutospacing="1" w:after="240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>przedmiotu sprawy, której dotyczy.</w:t>
      </w:r>
    </w:p>
    <w:p w14:paraId="090F1A46" w14:textId="77777777" w:rsidR="00541FBB" w:rsidRPr="006F5592" w:rsidRDefault="00541FBB" w:rsidP="006F5592">
      <w:pPr>
        <w:pStyle w:val="NormalnyWeb"/>
        <w:spacing w:line="360" w:lineRule="auto"/>
        <w:rPr>
          <w:rFonts w:ascii="Arial" w:hAnsi="Arial" w:cs="Arial"/>
        </w:rPr>
      </w:pPr>
      <w:r w:rsidRPr="006F5592">
        <w:rPr>
          <w:rFonts w:ascii="Arial" w:hAnsi="Arial" w:cs="Arial"/>
        </w:rPr>
        <w:t>Miejskie Przedszkole nr 15 w Zgierzu przyjmuje i załatwia sprawy dotyczące:</w:t>
      </w:r>
    </w:p>
    <w:p w14:paraId="236FAA53" w14:textId="77777777" w:rsidR="00541FBB" w:rsidRPr="006F5592" w:rsidRDefault="00541FBB" w:rsidP="006F5592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>edukacji,  opieki,  wychowania,  kadr,   finansów  –  zgodnie  z  obowiązującymi w tym zakresie przepisami prawa;</w:t>
      </w:r>
    </w:p>
    <w:p w14:paraId="0DE60327" w14:textId="523B65E4" w:rsidR="00541FBB" w:rsidRPr="006F5592" w:rsidRDefault="00541FBB" w:rsidP="006F5592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>dokumentacji kancelaryjnej - w</w:t>
      </w:r>
      <w:r w:rsidR="00443821">
        <w:rPr>
          <w:rFonts w:ascii="Arial" w:hAnsi="Arial" w:cs="Arial"/>
          <w:sz w:val="24"/>
          <w:szCs w:val="24"/>
        </w:rPr>
        <w:t>edług</w:t>
      </w:r>
      <w:r w:rsidRPr="006F5592">
        <w:rPr>
          <w:rFonts w:ascii="Arial" w:hAnsi="Arial" w:cs="Arial"/>
          <w:sz w:val="24"/>
          <w:szCs w:val="24"/>
        </w:rPr>
        <w:t> instrukcji kancelaryjnej,</w:t>
      </w:r>
    </w:p>
    <w:p w14:paraId="7A750D7A" w14:textId="77777777" w:rsidR="00443821" w:rsidRPr="00443821" w:rsidRDefault="00541FBB" w:rsidP="0044382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6F5592">
        <w:rPr>
          <w:rFonts w:ascii="Arial" w:hAnsi="Arial" w:cs="Arial"/>
          <w:sz w:val="24"/>
          <w:szCs w:val="24"/>
        </w:rPr>
        <w:t>dokumentacji kadrowej i finansowej – w</w:t>
      </w:r>
      <w:r w:rsidR="00443821">
        <w:rPr>
          <w:rFonts w:ascii="Arial" w:hAnsi="Arial" w:cs="Arial"/>
          <w:sz w:val="24"/>
          <w:szCs w:val="24"/>
        </w:rPr>
        <w:t>edług</w:t>
      </w:r>
      <w:r w:rsidRPr="006F5592">
        <w:rPr>
          <w:rFonts w:ascii="Arial" w:hAnsi="Arial" w:cs="Arial"/>
          <w:sz w:val="24"/>
          <w:szCs w:val="24"/>
        </w:rPr>
        <w:t xml:space="preserve"> odrębnych przepisów.</w:t>
      </w:r>
      <w:r w:rsidRPr="00443821">
        <w:rPr>
          <w:rFonts w:ascii="Arial" w:hAnsi="Arial" w:cs="Arial"/>
          <w:b/>
          <w:bCs/>
          <w:sz w:val="24"/>
          <w:szCs w:val="24"/>
        </w:rPr>
        <w:br/>
      </w:r>
    </w:p>
    <w:p w14:paraId="2A5BAE35" w14:textId="3387C3F3" w:rsidR="00541FBB" w:rsidRPr="00443821" w:rsidRDefault="00541FBB" w:rsidP="00443821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443821">
        <w:rPr>
          <w:rFonts w:ascii="Arial" w:hAnsi="Arial" w:cs="Arial"/>
          <w:b/>
          <w:bCs/>
          <w:sz w:val="24"/>
          <w:szCs w:val="24"/>
        </w:rPr>
        <w:t>Sprawy prowadzone przez przedszkole:</w:t>
      </w:r>
    </w:p>
    <w:p w14:paraId="1A36EFA3" w14:textId="5DA48C2A" w:rsidR="00541FBB" w:rsidRPr="006F5592" w:rsidRDefault="00541FBB" w:rsidP="006F5592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B171C">
        <w:rPr>
          <w:rFonts w:ascii="Arial" w:hAnsi="Arial" w:cs="Arial"/>
          <w:b/>
          <w:bCs/>
          <w:sz w:val="24"/>
          <w:szCs w:val="24"/>
        </w:rPr>
        <w:t>Edukacja:</w:t>
      </w:r>
      <w:r w:rsidRPr="006F5592">
        <w:rPr>
          <w:rFonts w:ascii="Arial" w:hAnsi="Arial" w:cs="Arial"/>
          <w:sz w:val="24"/>
          <w:szCs w:val="24"/>
        </w:rPr>
        <w:br/>
        <w:t>zapisy do przedszkola</w:t>
      </w:r>
      <w:r w:rsidR="006F5592" w:rsidRPr="006F5592">
        <w:rPr>
          <w:rFonts w:ascii="Arial" w:hAnsi="Arial" w:cs="Arial"/>
          <w:sz w:val="24"/>
          <w:szCs w:val="24"/>
        </w:rPr>
        <w:t xml:space="preserve">, </w:t>
      </w:r>
      <w:r w:rsidRPr="006F5592">
        <w:rPr>
          <w:rFonts w:ascii="Arial" w:hAnsi="Arial" w:cs="Arial"/>
          <w:sz w:val="24"/>
          <w:szCs w:val="24"/>
        </w:rPr>
        <w:t>wydawanie zaświadczeń o spełnianiu obowiązku rocznego przygotowania przedszkolnego,</w:t>
      </w:r>
      <w:r w:rsidR="006F5592" w:rsidRPr="006F5592">
        <w:rPr>
          <w:rFonts w:ascii="Arial" w:hAnsi="Arial" w:cs="Arial"/>
          <w:sz w:val="24"/>
          <w:szCs w:val="24"/>
        </w:rPr>
        <w:t xml:space="preserve"> </w:t>
      </w:r>
      <w:r w:rsidRPr="006F5592">
        <w:rPr>
          <w:rFonts w:ascii="Arial" w:hAnsi="Arial" w:cs="Arial"/>
          <w:sz w:val="24"/>
          <w:szCs w:val="24"/>
        </w:rPr>
        <w:t xml:space="preserve">wydawanie  informacji o gotowości dziecka do podjęcia nauki w szkole podstawowej, </w:t>
      </w:r>
      <w:r w:rsidRPr="006F5592">
        <w:rPr>
          <w:rFonts w:ascii="Arial" w:hAnsi="Arial" w:cs="Arial"/>
          <w:sz w:val="24"/>
          <w:szCs w:val="24"/>
        </w:rPr>
        <w:br/>
        <w:t xml:space="preserve">wydawanie opinii o dziecku, </w:t>
      </w:r>
      <w:r w:rsidRPr="006F5592">
        <w:rPr>
          <w:rFonts w:ascii="Arial" w:hAnsi="Arial" w:cs="Arial"/>
          <w:sz w:val="24"/>
          <w:szCs w:val="24"/>
        </w:rPr>
        <w:br/>
        <w:t>dzienniki zajęć przedszkola.</w:t>
      </w:r>
    </w:p>
    <w:p w14:paraId="48940586" w14:textId="4F6076C5" w:rsidR="00541FBB" w:rsidRPr="00DB171C" w:rsidRDefault="00541FBB" w:rsidP="006F5592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DB171C">
        <w:rPr>
          <w:rFonts w:ascii="Arial" w:hAnsi="Arial" w:cs="Arial"/>
          <w:b/>
          <w:bCs/>
          <w:sz w:val="24"/>
          <w:szCs w:val="24"/>
        </w:rPr>
        <w:t>Sprawy administracyjne:</w:t>
      </w:r>
      <w:r w:rsidRPr="006F5592">
        <w:rPr>
          <w:rFonts w:ascii="Arial" w:hAnsi="Arial" w:cs="Arial"/>
          <w:sz w:val="24"/>
          <w:szCs w:val="24"/>
        </w:rPr>
        <w:br/>
        <w:t>wydawanie decyzji w sprawie skreślenia z listy wychowanków,</w:t>
      </w:r>
      <w:r w:rsidRPr="006F5592">
        <w:rPr>
          <w:rFonts w:ascii="Arial" w:hAnsi="Arial" w:cs="Arial"/>
          <w:sz w:val="24"/>
          <w:szCs w:val="24"/>
        </w:rPr>
        <w:br/>
        <w:t>wydawanie decyzji w sprawie objęcia dziecka indywidualnym obowiązkowym rocznym przygotowaniem przedszkolnym,</w:t>
      </w:r>
      <w:r w:rsidRPr="006F5592">
        <w:rPr>
          <w:rFonts w:ascii="Arial" w:hAnsi="Arial" w:cs="Arial"/>
          <w:sz w:val="24"/>
          <w:szCs w:val="24"/>
        </w:rPr>
        <w:br/>
        <w:t>wydawanie decyzji o spełnianiu obowiązku rocznego przygotowania przedszkolnego poza przedszkolem,</w:t>
      </w:r>
      <w:r w:rsidRPr="006F5592">
        <w:rPr>
          <w:rFonts w:ascii="Arial" w:hAnsi="Arial" w:cs="Arial"/>
          <w:sz w:val="24"/>
          <w:szCs w:val="24"/>
        </w:rPr>
        <w:br/>
      </w:r>
      <w:r w:rsidR="006F5592" w:rsidRPr="006F5592">
        <w:rPr>
          <w:rFonts w:ascii="Arial" w:hAnsi="Arial" w:cs="Arial"/>
          <w:sz w:val="24"/>
          <w:szCs w:val="24"/>
        </w:rPr>
        <w:t>naliczanie</w:t>
      </w:r>
      <w:r w:rsidRPr="006F5592">
        <w:rPr>
          <w:rFonts w:ascii="Arial" w:hAnsi="Arial" w:cs="Arial"/>
          <w:sz w:val="24"/>
          <w:szCs w:val="24"/>
        </w:rPr>
        <w:t> opłat za świadczenia realizowane przez przedszkole,</w:t>
      </w:r>
      <w:r w:rsidRPr="006F5592">
        <w:rPr>
          <w:rFonts w:ascii="Arial" w:hAnsi="Arial" w:cs="Arial"/>
          <w:sz w:val="24"/>
          <w:szCs w:val="24"/>
        </w:rPr>
        <w:br/>
        <w:t>wydawanie zaświadczeń</w:t>
      </w:r>
      <w:r w:rsidR="006F5592" w:rsidRPr="006F5592">
        <w:rPr>
          <w:rFonts w:ascii="Arial" w:hAnsi="Arial" w:cs="Arial"/>
          <w:sz w:val="24"/>
          <w:szCs w:val="24"/>
        </w:rPr>
        <w:t xml:space="preserve"> dotyczących spraw organizacyjnych</w:t>
      </w:r>
      <w:r w:rsidRPr="006F5592">
        <w:rPr>
          <w:rFonts w:ascii="Arial" w:hAnsi="Arial" w:cs="Arial"/>
          <w:sz w:val="24"/>
          <w:szCs w:val="24"/>
        </w:rPr>
        <w:t>,</w:t>
      </w:r>
      <w:r w:rsidRPr="006F5592">
        <w:rPr>
          <w:rFonts w:ascii="Arial" w:hAnsi="Arial" w:cs="Arial"/>
          <w:sz w:val="24"/>
          <w:szCs w:val="24"/>
        </w:rPr>
        <w:br/>
        <w:t>usprawiedliwianie nieobecności dziecka,</w:t>
      </w:r>
      <w:r w:rsidRPr="006F5592">
        <w:rPr>
          <w:rFonts w:ascii="Arial" w:hAnsi="Arial" w:cs="Arial"/>
          <w:sz w:val="24"/>
          <w:szCs w:val="24"/>
        </w:rPr>
        <w:br/>
        <w:t>wgląd do własnych danych osobowych i ich poprawianie,</w:t>
      </w:r>
      <w:r w:rsidRPr="006F5592">
        <w:rPr>
          <w:rFonts w:ascii="Arial" w:hAnsi="Arial" w:cs="Arial"/>
          <w:sz w:val="24"/>
          <w:szCs w:val="24"/>
        </w:rPr>
        <w:br/>
        <w:t>uzyskiwanie informacji publicznej,</w:t>
      </w:r>
      <w:r w:rsidRPr="006F5592">
        <w:rPr>
          <w:rFonts w:ascii="Arial" w:hAnsi="Arial" w:cs="Arial"/>
          <w:sz w:val="24"/>
          <w:szCs w:val="24"/>
        </w:rPr>
        <w:br/>
      </w:r>
      <w:r w:rsidRPr="0018567A">
        <w:rPr>
          <w:rFonts w:ascii="Arial" w:hAnsi="Arial" w:cs="Arial"/>
          <w:sz w:val="24"/>
          <w:szCs w:val="24"/>
        </w:rPr>
        <w:t>przyjmowanie skarg i wniosków</w:t>
      </w:r>
      <w:r w:rsidRPr="00DB171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A4C031" w14:textId="77777777" w:rsidR="00541FBB" w:rsidRPr="00DB171C" w:rsidRDefault="00541FBB" w:rsidP="006F5592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DB171C">
        <w:rPr>
          <w:rFonts w:ascii="Arial" w:hAnsi="Arial" w:cs="Arial"/>
          <w:b/>
          <w:bCs/>
          <w:sz w:val="24"/>
          <w:szCs w:val="24"/>
        </w:rPr>
        <w:lastRenderedPageBreak/>
        <w:t>Sprawy kadrowe:</w:t>
      </w:r>
      <w:r w:rsidRPr="006F5592">
        <w:rPr>
          <w:rFonts w:ascii="Arial" w:hAnsi="Arial" w:cs="Arial"/>
          <w:sz w:val="24"/>
          <w:szCs w:val="24"/>
        </w:rPr>
        <w:br/>
        <w:t>sprawy osobowe nauczycieli i pracowników niepedagogicznych,</w:t>
      </w:r>
      <w:r w:rsidRPr="006F5592">
        <w:rPr>
          <w:rFonts w:ascii="Arial" w:hAnsi="Arial" w:cs="Arial"/>
          <w:sz w:val="24"/>
          <w:szCs w:val="24"/>
        </w:rPr>
        <w:br/>
      </w:r>
      <w:r w:rsidRPr="0018567A">
        <w:rPr>
          <w:rFonts w:ascii="Arial" w:hAnsi="Arial" w:cs="Arial"/>
          <w:sz w:val="24"/>
          <w:szCs w:val="24"/>
        </w:rPr>
        <w:t>nabór na wolne stanowiska urzędnicze,</w:t>
      </w:r>
      <w:r w:rsidRPr="0018567A">
        <w:rPr>
          <w:rFonts w:ascii="Arial" w:hAnsi="Arial" w:cs="Arial"/>
          <w:sz w:val="24"/>
          <w:szCs w:val="24"/>
        </w:rPr>
        <w:br/>
        <w:t>nabór na wolne stanowiska pedagogiczne i obsługowe,</w:t>
      </w:r>
      <w:r w:rsidRPr="0018567A">
        <w:rPr>
          <w:rFonts w:ascii="Arial" w:hAnsi="Arial" w:cs="Arial"/>
          <w:sz w:val="24"/>
          <w:szCs w:val="24"/>
        </w:rPr>
        <w:br/>
        <w:t>wydawanie zaświadczeń pracownikom przedszkola ,</w:t>
      </w:r>
    </w:p>
    <w:p w14:paraId="586E01D3" w14:textId="77777777" w:rsidR="00541FBB" w:rsidRPr="006F5592" w:rsidRDefault="00541FBB" w:rsidP="006F5592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DB171C">
        <w:rPr>
          <w:rFonts w:ascii="Arial" w:hAnsi="Arial" w:cs="Arial"/>
          <w:b/>
          <w:bCs/>
          <w:sz w:val="24"/>
          <w:szCs w:val="24"/>
        </w:rPr>
        <w:t>Sprawozdawczość:</w:t>
      </w:r>
      <w:r w:rsidRPr="006F5592">
        <w:rPr>
          <w:rFonts w:ascii="Arial" w:hAnsi="Arial" w:cs="Arial"/>
          <w:sz w:val="24"/>
          <w:szCs w:val="24"/>
        </w:rPr>
        <w:br/>
        <w:t>raporty,</w:t>
      </w:r>
      <w:r w:rsidRPr="006F5592">
        <w:rPr>
          <w:rFonts w:ascii="Arial" w:hAnsi="Arial" w:cs="Arial"/>
          <w:sz w:val="24"/>
          <w:szCs w:val="24"/>
        </w:rPr>
        <w:br/>
        <w:t>sprawozdania,</w:t>
      </w:r>
      <w:r w:rsidRPr="006F5592">
        <w:rPr>
          <w:rFonts w:ascii="Arial" w:hAnsi="Arial" w:cs="Arial"/>
          <w:sz w:val="24"/>
          <w:szCs w:val="24"/>
        </w:rPr>
        <w:br/>
        <w:t>analizy,</w:t>
      </w:r>
    </w:p>
    <w:p w14:paraId="0F48D665" w14:textId="77777777" w:rsidR="00541FBB" w:rsidRPr="00DB171C" w:rsidRDefault="00541FBB" w:rsidP="006F5592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DB171C">
        <w:rPr>
          <w:rFonts w:ascii="Arial" w:hAnsi="Arial" w:cs="Arial"/>
          <w:b/>
          <w:bCs/>
          <w:sz w:val="24"/>
          <w:szCs w:val="24"/>
        </w:rPr>
        <w:t>Archiwum:</w:t>
      </w:r>
      <w:r w:rsidRPr="006F5592">
        <w:rPr>
          <w:rFonts w:ascii="Arial" w:hAnsi="Arial" w:cs="Arial"/>
          <w:sz w:val="24"/>
          <w:szCs w:val="24"/>
        </w:rPr>
        <w:br/>
        <w:t>akta osobowe pracowników,</w:t>
      </w:r>
      <w:r w:rsidRPr="006F5592">
        <w:rPr>
          <w:rFonts w:ascii="Arial" w:hAnsi="Arial" w:cs="Arial"/>
          <w:sz w:val="24"/>
          <w:szCs w:val="24"/>
        </w:rPr>
        <w:br/>
        <w:t>dzienniki zajęć przedszkola,</w:t>
      </w:r>
      <w:r w:rsidRPr="006F5592">
        <w:rPr>
          <w:rFonts w:ascii="Arial" w:hAnsi="Arial" w:cs="Arial"/>
          <w:sz w:val="24"/>
          <w:szCs w:val="24"/>
        </w:rPr>
        <w:br/>
        <w:t>protokoły z posiedzeń Rady Pedagogicznej wraz z uchwałami,</w:t>
      </w:r>
      <w:r w:rsidRPr="006F5592">
        <w:rPr>
          <w:rFonts w:ascii="Arial" w:hAnsi="Arial" w:cs="Arial"/>
          <w:sz w:val="24"/>
          <w:szCs w:val="24"/>
        </w:rPr>
        <w:br/>
      </w:r>
      <w:r w:rsidRPr="0018567A">
        <w:rPr>
          <w:rFonts w:ascii="Arial" w:hAnsi="Arial" w:cs="Arial"/>
          <w:sz w:val="24"/>
          <w:szCs w:val="24"/>
        </w:rPr>
        <w:t>zarządzenia wewnętrzne dyrektora przedszkola.</w:t>
      </w:r>
    </w:p>
    <w:p w14:paraId="21C4A503" w14:textId="77777777" w:rsidR="00DB171C" w:rsidRPr="00DB171C" w:rsidRDefault="00541FBB" w:rsidP="006F5592">
      <w:pPr>
        <w:numPr>
          <w:ilvl w:val="0"/>
          <w:numId w:val="21"/>
        </w:numPr>
        <w:spacing w:before="100" w:beforeAutospacing="1"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DB171C">
        <w:rPr>
          <w:rFonts w:ascii="Arial" w:hAnsi="Arial" w:cs="Arial"/>
          <w:b/>
          <w:bCs/>
          <w:sz w:val="24"/>
          <w:szCs w:val="24"/>
        </w:rPr>
        <w:t>Finanse przedszkola:</w:t>
      </w:r>
      <w:r w:rsidRPr="006F5592">
        <w:rPr>
          <w:rFonts w:ascii="Arial" w:hAnsi="Arial" w:cs="Arial"/>
          <w:sz w:val="24"/>
          <w:szCs w:val="24"/>
        </w:rPr>
        <w:br/>
      </w:r>
      <w:r w:rsidRPr="0018567A">
        <w:rPr>
          <w:rFonts w:ascii="Arial" w:hAnsi="Arial" w:cs="Arial"/>
          <w:sz w:val="24"/>
          <w:szCs w:val="24"/>
        </w:rPr>
        <w:t>sprawy dotyczące funkcjonowania finansów placówki udostępniane są organowi prowadzącemu lub organowi kontrolnemu.</w:t>
      </w:r>
    </w:p>
    <w:p w14:paraId="05F1297F" w14:textId="72938E3D" w:rsidR="00541FBB" w:rsidRPr="00DB171C" w:rsidRDefault="00541FBB" w:rsidP="00DB171C">
      <w:pPr>
        <w:spacing w:before="100" w:beforeAutospacing="1" w:after="100" w:afterAutospacing="1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DB171C">
        <w:rPr>
          <w:rFonts w:ascii="Arial" w:hAnsi="Arial" w:cs="Arial"/>
          <w:b/>
          <w:bCs/>
          <w:sz w:val="24"/>
          <w:szCs w:val="24"/>
        </w:rPr>
        <w:t>Tryb załatwiania spraw:</w:t>
      </w:r>
    </w:p>
    <w:p w14:paraId="0FD19993" w14:textId="228119AC" w:rsidR="00541FBB" w:rsidRPr="006F5592" w:rsidRDefault="00541FBB" w:rsidP="00DB171C">
      <w:pPr>
        <w:pStyle w:val="NormalnyWeb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6F5592">
        <w:rPr>
          <w:rFonts w:ascii="Arial" w:hAnsi="Arial" w:cs="Arial"/>
        </w:rPr>
        <w:t>Zapisanie lub wypisanie dziecka z przedszkola, wydawanie zaświadczeń, decyzji, opinii, sprawy organizacyjne, uzyskiwanie informacji publicznej, wgląd do własnych danych osobowych i ich poprawianie, wnioski, skargi - dyrektor przedszkola (poniedziałek, </w:t>
      </w:r>
      <w:r w:rsidR="00DB171C">
        <w:rPr>
          <w:rFonts w:ascii="Arial" w:hAnsi="Arial" w:cs="Arial"/>
        </w:rPr>
        <w:t xml:space="preserve">wtorek, </w:t>
      </w:r>
      <w:r w:rsidRPr="006F5592">
        <w:rPr>
          <w:rFonts w:ascii="Arial" w:hAnsi="Arial" w:cs="Arial"/>
        </w:rPr>
        <w:t>środa– 8.00-16.00, czwartek</w:t>
      </w:r>
      <w:r w:rsidR="00DB171C">
        <w:rPr>
          <w:rFonts w:ascii="Arial" w:hAnsi="Arial" w:cs="Arial"/>
        </w:rPr>
        <w:t>, piątek</w:t>
      </w:r>
      <w:r w:rsidRPr="006F5592">
        <w:rPr>
          <w:rFonts w:ascii="Arial" w:hAnsi="Arial" w:cs="Arial"/>
        </w:rPr>
        <w:t xml:space="preserve"> 8.00 -13.00)</w:t>
      </w:r>
    </w:p>
    <w:p w14:paraId="76FD44DC" w14:textId="441C1900" w:rsidR="00541FBB" w:rsidRPr="006F5592" w:rsidRDefault="00DB171C" w:rsidP="00DB171C">
      <w:pPr>
        <w:pStyle w:val="NormalnyWeb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Informacje dotyczące opłat </w:t>
      </w:r>
      <w:r w:rsidR="00541FBB" w:rsidRPr="006F5592">
        <w:rPr>
          <w:rFonts w:ascii="Arial" w:hAnsi="Arial" w:cs="Arial"/>
        </w:rPr>
        <w:t xml:space="preserve">za przedszkole: </w:t>
      </w:r>
      <w:r w:rsidR="00B11B97">
        <w:rPr>
          <w:rFonts w:ascii="Arial" w:hAnsi="Arial" w:cs="Arial"/>
        </w:rPr>
        <w:t>kierownik gospodarczy</w:t>
      </w:r>
      <w:r w:rsidR="00541FBB" w:rsidRPr="006F55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telefonicznie (42 7154489) lub mailowo (</w:t>
      </w:r>
      <w:hyperlink r:id="rId8" w:history="1">
        <w:r w:rsidRPr="00D93673">
          <w:rPr>
            <w:rStyle w:val="Hipercze"/>
            <w:rFonts w:ascii="Arial" w:hAnsi="Arial" w:cs="Arial"/>
          </w:rPr>
          <w:t>mp15@miasto.zgierz.pl</w:t>
        </w:r>
      </w:hyperlink>
      <w:r>
        <w:rPr>
          <w:rFonts w:ascii="Arial" w:hAnsi="Arial" w:cs="Arial"/>
        </w:rPr>
        <w:t xml:space="preserve"> </w:t>
      </w:r>
    </w:p>
    <w:p w14:paraId="3D4723EA" w14:textId="77777777" w:rsidR="00D276CD" w:rsidRPr="00B11B97" w:rsidRDefault="00D276CD" w:rsidP="006F5592">
      <w:pPr>
        <w:spacing w:after="0" w:line="360" w:lineRule="auto"/>
        <w:ind w:left="-283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11B9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Naszym przedszkolakom zapewniamy:</w:t>
      </w:r>
    </w:p>
    <w:p w14:paraId="6D39A00C" w14:textId="428732B3" w:rsidR="00D276CD" w:rsidRPr="00DB171C" w:rsidRDefault="00540240" w:rsidP="00DB171C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opiekę i edukację w miłej, przyjaznej atmosferze,</w:t>
      </w:r>
    </w:p>
    <w:p w14:paraId="1A5C1ACB" w14:textId="4B4CDE17" w:rsidR="00DB171C" w:rsidRPr="00540240" w:rsidRDefault="00DB171C" w:rsidP="00540240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wykwalifikowaną i doświadczoną kadrę pedagogiczną</w:t>
      </w:r>
    </w:p>
    <w:p w14:paraId="4BDEE807" w14:textId="11F6F35A" w:rsidR="00D276CD" w:rsidRDefault="00540240" w:rsidP="00DB171C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="00D276CD" w:rsidRPr="00DB17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owoczesne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aktywizujące </w:t>
      </w:r>
      <w:r w:rsidR="00D276CD" w:rsidRPr="00DB17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metody pracy z dziećmi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49E274B3" w14:textId="5A0C62CC" w:rsidR="00540240" w:rsidRDefault="00540240" w:rsidP="00DB171C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ciekawe zajęcia programowe oraz bogatą ofertę dodatkową</w:t>
      </w:r>
    </w:p>
    <w:p w14:paraId="2836FF5B" w14:textId="13D53015" w:rsidR="00540240" w:rsidRDefault="00540240" w:rsidP="00DB171C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udział w projektach i programach edukacyjnych oraz innowacjach pedagogicznych</w:t>
      </w:r>
    </w:p>
    <w:p w14:paraId="51FA249B" w14:textId="2AF8F319" w:rsidR="00540240" w:rsidRPr="00540240" w:rsidRDefault="00540240" w:rsidP="00540240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wszechstronne</w:t>
      </w:r>
      <w:r w:rsidRPr="00DB17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przygotowanie do podjęcia nauki szkolnej,</w:t>
      </w:r>
    </w:p>
    <w:p w14:paraId="417827B7" w14:textId="327D7142" w:rsidR="00D276CD" w:rsidRDefault="00540240" w:rsidP="00DB171C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specjalistyczną opiekę pedagoga, psychologa i logopedy</w:t>
      </w:r>
    </w:p>
    <w:p w14:paraId="116EBAB6" w14:textId="106160B6" w:rsidR="00540240" w:rsidRPr="00DB171C" w:rsidRDefault="00540240" w:rsidP="00DB171C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słoneczne, kolorowe i dobrze wyposażone sale przedszkolne</w:t>
      </w:r>
    </w:p>
    <w:p w14:paraId="2F00D178" w14:textId="7BF34FF3" w:rsidR="00D276CD" w:rsidRDefault="00540240" w:rsidP="00DB171C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B171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bezpieczny, bogaty w zieleń i sprzęt do zabaw ogród przedszkolny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</w:p>
    <w:p w14:paraId="404F1F94" w14:textId="04F7DBF6" w:rsidR="00540240" w:rsidRPr="00DB171C" w:rsidRDefault="00540240" w:rsidP="00DB171C">
      <w:pPr>
        <w:pStyle w:val="Akapitzlist"/>
        <w:numPr>
          <w:ilvl w:val="0"/>
          <w:numId w:val="2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smaczne i zdrowe, przygotowywane na miejscu posiłki</w:t>
      </w:r>
      <w:r w:rsidR="00B11B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2322BC8" w14:textId="1E27A37B" w:rsidR="007E3D2A" w:rsidRPr="006F5592" w:rsidRDefault="007E3D2A" w:rsidP="006F5592">
      <w:pPr>
        <w:spacing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sectPr w:rsidR="007E3D2A" w:rsidRPr="006F5592" w:rsidSect="007E3D2A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EAF"/>
    <w:multiLevelType w:val="hybridMultilevel"/>
    <w:tmpl w:val="67ACA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50C"/>
    <w:multiLevelType w:val="multilevel"/>
    <w:tmpl w:val="711C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904E8"/>
    <w:multiLevelType w:val="hybridMultilevel"/>
    <w:tmpl w:val="AD82C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90879"/>
    <w:multiLevelType w:val="hybridMultilevel"/>
    <w:tmpl w:val="8B6886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14622"/>
    <w:multiLevelType w:val="multilevel"/>
    <w:tmpl w:val="8AEC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7B16"/>
    <w:multiLevelType w:val="hybridMultilevel"/>
    <w:tmpl w:val="D37E39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2131"/>
    <w:multiLevelType w:val="hybridMultilevel"/>
    <w:tmpl w:val="FDE27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4C9B"/>
    <w:multiLevelType w:val="hybridMultilevel"/>
    <w:tmpl w:val="1B4A5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21471"/>
    <w:multiLevelType w:val="hybridMultilevel"/>
    <w:tmpl w:val="E81C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B10DD"/>
    <w:multiLevelType w:val="hybridMultilevel"/>
    <w:tmpl w:val="31445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B5DB7"/>
    <w:multiLevelType w:val="hybridMultilevel"/>
    <w:tmpl w:val="0B7012E2"/>
    <w:lvl w:ilvl="0" w:tplc="0415000D">
      <w:start w:val="1"/>
      <w:numFmt w:val="bullet"/>
      <w:lvlText w:val=""/>
      <w:lvlJc w:val="left"/>
      <w:pPr>
        <w:ind w:left="4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1" w15:restartNumberingAfterBreak="0">
    <w:nsid w:val="5435434B"/>
    <w:multiLevelType w:val="hybridMultilevel"/>
    <w:tmpl w:val="26061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076A4"/>
    <w:multiLevelType w:val="hybridMultilevel"/>
    <w:tmpl w:val="70EC9850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 w15:restartNumberingAfterBreak="0">
    <w:nsid w:val="579B2154"/>
    <w:multiLevelType w:val="hybridMultilevel"/>
    <w:tmpl w:val="ED742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408BD"/>
    <w:multiLevelType w:val="hybridMultilevel"/>
    <w:tmpl w:val="D4902EB6"/>
    <w:lvl w:ilvl="0" w:tplc="0415000D">
      <w:start w:val="1"/>
      <w:numFmt w:val="bullet"/>
      <w:lvlText w:val=""/>
      <w:lvlJc w:val="left"/>
      <w:pPr>
        <w:ind w:left="4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5" w15:restartNumberingAfterBreak="0">
    <w:nsid w:val="60295A6D"/>
    <w:multiLevelType w:val="hybridMultilevel"/>
    <w:tmpl w:val="9FFE3E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F0D64"/>
    <w:multiLevelType w:val="multilevel"/>
    <w:tmpl w:val="E85C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651913"/>
    <w:multiLevelType w:val="multilevel"/>
    <w:tmpl w:val="46D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818DD"/>
    <w:multiLevelType w:val="hybridMultilevel"/>
    <w:tmpl w:val="3C0E6F20"/>
    <w:lvl w:ilvl="0" w:tplc="0415000F">
      <w:start w:val="1"/>
      <w:numFmt w:val="decimal"/>
      <w:lvlText w:val="%1."/>
      <w:lvlJc w:val="left"/>
      <w:pPr>
        <w:ind w:left="437" w:hanging="360"/>
      </w:p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>
      <w:start w:val="1"/>
      <w:numFmt w:val="decimal"/>
      <w:lvlText w:val="%4."/>
      <w:lvlJc w:val="left"/>
      <w:pPr>
        <w:ind w:left="2597" w:hanging="360"/>
      </w:pPr>
    </w:lvl>
    <w:lvl w:ilvl="4" w:tplc="04150019">
      <w:start w:val="1"/>
      <w:numFmt w:val="lowerLetter"/>
      <w:lvlText w:val="%5."/>
      <w:lvlJc w:val="left"/>
      <w:pPr>
        <w:ind w:left="3317" w:hanging="360"/>
      </w:pPr>
    </w:lvl>
    <w:lvl w:ilvl="5" w:tplc="0415001B">
      <w:start w:val="1"/>
      <w:numFmt w:val="lowerRoman"/>
      <w:lvlText w:val="%6."/>
      <w:lvlJc w:val="right"/>
      <w:pPr>
        <w:ind w:left="4037" w:hanging="180"/>
      </w:pPr>
    </w:lvl>
    <w:lvl w:ilvl="6" w:tplc="0415000F">
      <w:start w:val="1"/>
      <w:numFmt w:val="decimal"/>
      <w:lvlText w:val="%7."/>
      <w:lvlJc w:val="left"/>
      <w:pPr>
        <w:ind w:left="4757" w:hanging="360"/>
      </w:pPr>
    </w:lvl>
    <w:lvl w:ilvl="7" w:tplc="04150019">
      <w:start w:val="1"/>
      <w:numFmt w:val="lowerLetter"/>
      <w:lvlText w:val="%8."/>
      <w:lvlJc w:val="left"/>
      <w:pPr>
        <w:ind w:left="5477" w:hanging="360"/>
      </w:pPr>
    </w:lvl>
    <w:lvl w:ilvl="8" w:tplc="0415001B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787B5A58"/>
    <w:multiLevelType w:val="hybridMultilevel"/>
    <w:tmpl w:val="54969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C0146"/>
    <w:multiLevelType w:val="hybridMultilevel"/>
    <w:tmpl w:val="C0EEE8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C3597"/>
    <w:multiLevelType w:val="multilevel"/>
    <w:tmpl w:val="2B0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1E6331"/>
    <w:multiLevelType w:val="hybridMultilevel"/>
    <w:tmpl w:val="509022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22"/>
  </w:num>
  <w:num w:numId="5">
    <w:abstractNumId w:val="20"/>
  </w:num>
  <w:num w:numId="6">
    <w:abstractNumId w:val="5"/>
  </w:num>
  <w:num w:numId="7">
    <w:abstractNumId w:val="9"/>
  </w:num>
  <w:num w:numId="8">
    <w:abstractNumId w:val="10"/>
  </w:num>
  <w:num w:numId="9">
    <w:abstractNumId w:val="18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15"/>
  </w:num>
  <w:num w:numId="15">
    <w:abstractNumId w:val="8"/>
  </w:num>
  <w:num w:numId="16">
    <w:abstractNumId w:val="2"/>
  </w:num>
  <w:num w:numId="17">
    <w:abstractNumId w:val="19"/>
  </w:num>
  <w:num w:numId="18">
    <w:abstractNumId w:val="1"/>
  </w:num>
  <w:num w:numId="19">
    <w:abstractNumId w:val="17"/>
  </w:num>
  <w:num w:numId="20">
    <w:abstractNumId w:val="21"/>
  </w:num>
  <w:num w:numId="21">
    <w:abstractNumId w:val="16"/>
  </w:num>
  <w:num w:numId="22">
    <w:abstractNumId w:val="4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2A"/>
    <w:rsid w:val="0018567A"/>
    <w:rsid w:val="002E3CF7"/>
    <w:rsid w:val="00352E78"/>
    <w:rsid w:val="003E4D24"/>
    <w:rsid w:val="00443821"/>
    <w:rsid w:val="00540240"/>
    <w:rsid w:val="00541FBB"/>
    <w:rsid w:val="006F5592"/>
    <w:rsid w:val="007315FA"/>
    <w:rsid w:val="007863EC"/>
    <w:rsid w:val="007E3D2A"/>
    <w:rsid w:val="008E68B5"/>
    <w:rsid w:val="009409CF"/>
    <w:rsid w:val="009570C9"/>
    <w:rsid w:val="009619A6"/>
    <w:rsid w:val="00B11B97"/>
    <w:rsid w:val="00B62689"/>
    <w:rsid w:val="00BF5936"/>
    <w:rsid w:val="00D276CD"/>
    <w:rsid w:val="00D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AB71"/>
  <w15:chartTrackingRefBased/>
  <w15:docId w15:val="{8CF40AEB-45C6-47DE-80B9-7FBA5713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E7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D2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3D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D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D2A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E3D2A"/>
    <w:rPr>
      <w:rFonts w:ascii="Cambria" w:eastAsia="Times New Roman" w:hAnsi="Cambria" w:cs="Times New Roman"/>
      <w:b/>
      <w:bCs/>
      <w:color w:val="4F81BD"/>
      <w:kern w:val="0"/>
      <w:sz w:val="26"/>
      <w:szCs w:val="26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3D2A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styleId="Hipercze">
    <w:name w:val="Hyperlink"/>
    <w:uiPriority w:val="99"/>
    <w:unhideWhenUsed/>
    <w:rsid w:val="007E3D2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E3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3D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F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15@miasto.zgier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/strefa-klienta/katalog-spraw/opis-uslugi/pismo-ogolne-do-podmiotu-publiczn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15@miasto.zgierz.pl" TargetMode="External"/><Relationship Id="rId5" Type="http://schemas.openxmlformats.org/officeDocument/2006/relationships/hyperlink" Target="mailto:mp15@miasto.zgierz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MP15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Bartosik</dc:creator>
  <cp:keywords/>
  <dc:description/>
  <cp:lastModifiedBy>Małgorzata Bartosik</cp:lastModifiedBy>
  <cp:revision>2</cp:revision>
  <dcterms:created xsi:type="dcterms:W3CDTF">2025-02-24T12:35:00Z</dcterms:created>
  <dcterms:modified xsi:type="dcterms:W3CDTF">2025-02-24T12:35:00Z</dcterms:modified>
</cp:coreProperties>
</file>